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6D685" w14:textId="77777777" w:rsidR="00B4690B" w:rsidRPr="002F4A8A" w:rsidRDefault="00B4690B" w:rsidP="00B4690B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 xml:space="preserve">Приложение 2 </w:t>
      </w:r>
      <w:r w:rsidRPr="002F4A8A">
        <w:rPr>
          <w:sz w:val="28"/>
          <w:szCs w:val="28"/>
          <w:lang w:val="ru-RU"/>
        </w:rPr>
        <w:br/>
        <w:t>к постановлению Правительства</w:t>
      </w:r>
    </w:p>
    <w:p w14:paraId="7D30A313" w14:textId="77777777" w:rsidR="00B4690B" w:rsidRPr="002F4A8A" w:rsidRDefault="00B4690B" w:rsidP="00B4690B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>Республики Казахстан</w:t>
      </w:r>
    </w:p>
    <w:p w14:paraId="4DED0C5C" w14:textId="77777777" w:rsidR="00B4690B" w:rsidRPr="002F4A8A" w:rsidRDefault="00B4690B" w:rsidP="00B4690B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>от «   »                2025 года</w:t>
      </w:r>
    </w:p>
    <w:p w14:paraId="19FFF406" w14:textId="77777777" w:rsidR="00B4690B" w:rsidRPr="002F4A8A" w:rsidRDefault="00B4690B" w:rsidP="00B4690B">
      <w:pPr>
        <w:spacing w:after="0" w:line="240" w:lineRule="auto"/>
        <w:ind w:left="5387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 xml:space="preserve">                №</w:t>
      </w:r>
    </w:p>
    <w:p w14:paraId="0B41526A" w14:textId="77777777" w:rsidR="00B4690B" w:rsidRPr="002F4A8A" w:rsidRDefault="00B4690B" w:rsidP="00B4690B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</w:p>
    <w:p w14:paraId="640363E1" w14:textId="77777777" w:rsidR="00B4690B" w:rsidRPr="002F4A8A" w:rsidRDefault="00B4690B" w:rsidP="00B4690B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>Приложение 3</w:t>
      </w:r>
    </w:p>
    <w:p w14:paraId="711B917E" w14:textId="77777777" w:rsidR="00B4690B" w:rsidRPr="002F4A8A" w:rsidRDefault="00B4690B" w:rsidP="00B4690B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>к Правилам формирования и учета целевых требований, целевых накоплений и выплат целевых накоплений, а также начисления целевых требований</w:t>
      </w:r>
    </w:p>
    <w:p w14:paraId="49A9780C" w14:textId="77777777" w:rsidR="00B4690B" w:rsidRPr="002F4A8A" w:rsidRDefault="00B4690B" w:rsidP="00B4690B">
      <w:pPr>
        <w:spacing w:after="0" w:line="240" w:lineRule="auto"/>
        <w:jc w:val="both"/>
        <w:rPr>
          <w:strike/>
          <w:sz w:val="28"/>
          <w:szCs w:val="28"/>
          <w:lang w:val="ru-RU"/>
        </w:rPr>
      </w:pPr>
    </w:p>
    <w:p w14:paraId="056F4625" w14:textId="77777777" w:rsidR="00B4690B" w:rsidRPr="002F4A8A" w:rsidRDefault="00B4690B" w:rsidP="00B4690B">
      <w:pPr>
        <w:spacing w:after="0" w:line="240" w:lineRule="auto"/>
        <w:jc w:val="both"/>
        <w:rPr>
          <w:strike/>
          <w:sz w:val="28"/>
          <w:szCs w:val="28"/>
          <w:lang w:val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7323"/>
        <w:gridCol w:w="2316"/>
      </w:tblGrid>
      <w:tr w:rsidR="00B4690B" w:rsidRPr="002F4A8A" w14:paraId="5F938016" w14:textId="77777777" w:rsidTr="00EA58D6">
        <w:trPr>
          <w:trHeight w:val="300"/>
        </w:trPr>
        <w:tc>
          <w:tcPr>
            <w:tcW w:w="7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2AE7E" w14:textId="77777777" w:rsidR="00B4690B" w:rsidRPr="002F4A8A" w:rsidRDefault="00B4690B" w:rsidP="00EA58D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br w:type="page"/>
            </w:r>
            <w:r w:rsidRPr="002F4A8A">
              <w:rPr>
                <w:b/>
                <w:bCs/>
                <w:sz w:val="28"/>
                <w:szCs w:val="28"/>
                <w:lang w:val="ru-RU"/>
              </w:rPr>
              <w:t xml:space="preserve">Заявка №__ на перечисление целевых требований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CE254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</w:rPr>
            </w:pPr>
            <w:r w:rsidRPr="002F4A8A">
              <w:rPr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sz w:val="28"/>
                <w:szCs w:val="28"/>
              </w:rPr>
              <w:t xml:space="preserve">дата________ </w:t>
            </w:r>
          </w:p>
        </w:tc>
      </w:tr>
      <w:tr w:rsidR="00B4690B" w:rsidRPr="002F4A8A" w14:paraId="01501B9A" w14:textId="77777777" w:rsidTr="00EA58D6">
        <w:trPr>
          <w:trHeight w:val="300"/>
        </w:trPr>
        <w:tc>
          <w:tcPr>
            <w:tcW w:w="7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5C873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7B24D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B4690B" w:rsidRPr="002F4A8A" w14:paraId="18AE1112" w14:textId="77777777" w:rsidTr="00EA58D6">
        <w:trPr>
          <w:trHeight w:val="67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F9E6F" w14:textId="77777777" w:rsidR="00B4690B" w:rsidRPr="002F4A8A" w:rsidRDefault="00B4690B" w:rsidP="00EA58D6">
            <w:pPr>
              <w:spacing w:after="0" w:line="240" w:lineRule="auto"/>
              <w:ind w:firstLine="746"/>
              <w:jc w:val="both"/>
              <w:rPr>
                <w:bCs/>
                <w:sz w:val="28"/>
                <w:szCs w:val="28"/>
                <w:lang w:val="ru-RU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>В соответствии с Правилам</w:t>
            </w:r>
            <w:r w:rsidRPr="002F4A8A">
              <w:rPr>
                <w:bCs/>
                <w:sz w:val="28"/>
                <w:szCs w:val="28"/>
                <w:lang w:val="kk-KZ"/>
              </w:rPr>
              <w:t>и</w:t>
            </w:r>
            <w:r w:rsidRPr="002F4A8A">
              <w:rPr>
                <w:bCs/>
                <w:sz w:val="28"/>
                <w:szCs w:val="28"/>
                <w:lang w:val="ru-RU"/>
              </w:rPr>
              <w:t xml:space="preserve"> формирования и учета целевых требований, целевых накоплений и выплат целевых накоплений, а также начисления целевых требований перечислить целевые требования на счет целевых активов </w:t>
            </w:r>
            <w:r w:rsidRPr="002F4A8A">
              <w:rPr>
                <w:bCs/>
                <w:sz w:val="28"/>
                <w:szCs w:val="28"/>
                <w:lang w:val="kk-KZ"/>
              </w:rPr>
              <w:t>акционерного общества</w:t>
            </w:r>
            <w:r w:rsidRPr="002F4A8A">
              <w:rPr>
                <w:bCs/>
                <w:sz w:val="28"/>
                <w:szCs w:val="28"/>
                <w:lang w:val="ru-RU"/>
              </w:rPr>
              <w:t xml:space="preserve"> «Е</w:t>
            </w:r>
            <w:r w:rsidRPr="002F4A8A">
              <w:rPr>
                <w:bCs/>
                <w:sz w:val="28"/>
                <w:szCs w:val="28"/>
                <w:lang w:val="kk-KZ"/>
              </w:rPr>
              <w:t>диный накопительный пенсионный фонд</w:t>
            </w:r>
            <w:r w:rsidRPr="002F4A8A">
              <w:rPr>
                <w:bCs/>
                <w:sz w:val="28"/>
                <w:szCs w:val="28"/>
                <w:lang w:val="ru-RU"/>
              </w:rPr>
              <w:t>» в сумме:</w:t>
            </w:r>
          </w:p>
        </w:tc>
      </w:tr>
      <w:tr w:rsidR="00B4690B" w:rsidRPr="002F4A8A" w14:paraId="601FB267" w14:textId="77777777" w:rsidTr="00EA58D6">
        <w:trPr>
          <w:trHeight w:val="300"/>
        </w:trPr>
        <w:tc>
          <w:tcPr>
            <w:tcW w:w="7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1B195" w14:textId="77777777" w:rsidR="00B4690B" w:rsidRPr="002F4A8A" w:rsidRDefault="00B4690B" w:rsidP="00EA58D6">
            <w:pPr>
              <w:spacing w:after="0" w:line="240" w:lineRule="auto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9D5C" w14:textId="77777777" w:rsidR="00B4690B" w:rsidRPr="002F4A8A" w:rsidRDefault="00B4690B" w:rsidP="00EA58D6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4690B" w:rsidRPr="002F4A8A" w14:paraId="230AA18A" w14:textId="77777777" w:rsidTr="00EA58D6">
        <w:trPr>
          <w:trHeight w:val="855"/>
        </w:trPr>
        <w:tc>
          <w:tcPr>
            <w:tcW w:w="7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0D68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t>Сумма целевых требований по лицам, достигшим и достигающим восемнадцати лет в текущем календарном году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2F83" w14:textId="77777777" w:rsidR="00B4690B" w:rsidRPr="002F4A8A" w:rsidRDefault="00B4690B" w:rsidP="00EA58D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bCs/>
                <w:sz w:val="28"/>
                <w:szCs w:val="28"/>
              </w:rPr>
              <w:t xml:space="preserve">_______________ </w:t>
            </w:r>
          </w:p>
        </w:tc>
      </w:tr>
      <w:tr w:rsidR="00B4690B" w:rsidRPr="002F4A8A" w14:paraId="1A55D775" w14:textId="77777777" w:rsidTr="00EA58D6">
        <w:trPr>
          <w:trHeight w:val="855"/>
        </w:trPr>
        <w:tc>
          <w:tcPr>
            <w:tcW w:w="7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E2A7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t>Сумма целевых требований по умершим либо объявленным умершими вступившим в законную силу решением суда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115C" w14:textId="77777777" w:rsidR="00B4690B" w:rsidRPr="002F4A8A" w:rsidRDefault="00B4690B" w:rsidP="00EA58D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bCs/>
                <w:sz w:val="28"/>
                <w:szCs w:val="28"/>
              </w:rPr>
              <w:t xml:space="preserve">_______________ </w:t>
            </w:r>
          </w:p>
        </w:tc>
      </w:tr>
      <w:tr w:rsidR="00B4690B" w:rsidRPr="002F4A8A" w14:paraId="6C65B85F" w14:textId="77777777" w:rsidTr="00EA58D6">
        <w:trPr>
          <w:trHeight w:val="855"/>
        </w:trPr>
        <w:tc>
          <w:tcPr>
            <w:tcW w:w="7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5F98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t xml:space="preserve">Сумма целевых требований по ранее не учтенным лицам, имеющим право быть </w:t>
            </w:r>
            <w:r w:rsidRPr="002F4A8A">
              <w:rPr>
                <w:sz w:val="28"/>
                <w:szCs w:val="28"/>
                <w:lang w:val="kk-KZ"/>
              </w:rPr>
              <w:t>у</w:t>
            </w:r>
            <w:r w:rsidRPr="002F4A8A">
              <w:rPr>
                <w:sz w:val="28"/>
                <w:szCs w:val="28"/>
                <w:lang w:val="ru-RU"/>
              </w:rPr>
              <w:t>частниками целевых требований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3DFB" w14:textId="77777777" w:rsidR="00B4690B" w:rsidRPr="002F4A8A" w:rsidRDefault="00B4690B" w:rsidP="00EA58D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bCs/>
                <w:sz w:val="28"/>
                <w:szCs w:val="28"/>
              </w:rPr>
              <w:t xml:space="preserve">_______________ </w:t>
            </w:r>
          </w:p>
        </w:tc>
      </w:tr>
      <w:tr w:rsidR="00B4690B" w:rsidRPr="002F4A8A" w14:paraId="3604BD7D" w14:textId="77777777" w:rsidTr="00EA58D6">
        <w:trPr>
          <w:trHeight w:val="855"/>
        </w:trPr>
        <w:tc>
          <w:tcPr>
            <w:tcW w:w="7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0DD3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t xml:space="preserve">Всего сумма целевых требований к перечислению в виде целевых накоплений на счет целевых активов </w:t>
            </w:r>
            <w:r w:rsidRPr="002F4A8A">
              <w:rPr>
                <w:sz w:val="28"/>
                <w:szCs w:val="28"/>
                <w:lang w:val="kk-KZ"/>
              </w:rPr>
              <w:t>акционерного общества</w:t>
            </w:r>
            <w:r w:rsidRPr="002F4A8A">
              <w:rPr>
                <w:sz w:val="28"/>
                <w:szCs w:val="28"/>
                <w:lang w:val="ru-RU"/>
              </w:rPr>
              <w:t xml:space="preserve"> «</w:t>
            </w:r>
            <w:r w:rsidRPr="002F4A8A">
              <w:rPr>
                <w:bCs/>
                <w:sz w:val="28"/>
                <w:szCs w:val="28"/>
                <w:lang w:val="ru-RU"/>
              </w:rPr>
              <w:t>Е</w:t>
            </w:r>
            <w:r w:rsidRPr="002F4A8A">
              <w:rPr>
                <w:bCs/>
                <w:sz w:val="28"/>
                <w:szCs w:val="28"/>
                <w:lang w:val="kk-KZ"/>
              </w:rPr>
              <w:t>диный накопительный пенсионный фонд</w:t>
            </w:r>
            <w:r w:rsidRPr="002F4A8A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0E1F" w14:textId="77777777" w:rsidR="00B4690B" w:rsidRPr="002F4A8A" w:rsidRDefault="00B4690B" w:rsidP="00EA58D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bCs/>
                <w:sz w:val="28"/>
                <w:szCs w:val="28"/>
              </w:rPr>
              <w:t xml:space="preserve">_______________ </w:t>
            </w:r>
          </w:p>
        </w:tc>
      </w:tr>
      <w:tr w:rsidR="00B4690B" w:rsidRPr="002F4A8A" w14:paraId="63682654" w14:textId="77777777" w:rsidTr="00EA58D6">
        <w:trPr>
          <w:trHeight w:val="900"/>
        </w:trPr>
        <w:tc>
          <w:tcPr>
            <w:tcW w:w="7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328F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t>Корректировка суммы целевых требований к перечислению по лицам, утратившим гражданство Республики Казахстан, вышедшим из гражданства Республики Казахстан, а также по ранее учтенным, не имевшим право быть участниками целевых требований, после зачисления целевых накоплений на целевой накопительный счет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831A" w14:textId="77777777" w:rsidR="00B4690B" w:rsidRPr="002F4A8A" w:rsidRDefault="00B4690B" w:rsidP="00EA58D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bCs/>
                <w:sz w:val="28"/>
                <w:szCs w:val="28"/>
              </w:rPr>
              <w:t xml:space="preserve">______________ </w:t>
            </w:r>
          </w:p>
        </w:tc>
      </w:tr>
      <w:tr w:rsidR="00B4690B" w:rsidRPr="002F4A8A" w14:paraId="16027142" w14:textId="77777777" w:rsidTr="00EA58D6">
        <w:trPr>
          <w:trHeight w:val="855"/>
        </w:trPr>
        <w:tc>
          <w:tcPr>
            <w:tcW w:w="7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2F6" w14:textId="77777777" w:rsidR="00B4690B" w:rsidRPr="002F4A8A" w:rsidRDefault="00B4690B" w:rsidP="00EA58D6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F4A8A">
              <w:rPr>
                <w:sz w:val="28"/>
                <w:szCs w:val="28"/>
                <w:lang w:val="ru-RU"/>
              </w:rPr>
              <w:t xml:space="preserve">Итого сумма к перечислению на счет целевых активов </w:t>
            </w:r>
            <w:r w:rsidRPr="002F4A8A">
              <w:rPr>
                <w:sz w:val="28"/>
                <w:szCs w:val="28"/>
                <w:lang w:val="kk-KZ"/>
              </w:rPr>
              <w:t>акционерного общества</w:t>
            </w:r>
            <w:r w:rsidRPr="002F4A8A">
              <w:rPr>
                <w:sz w:val="28"/>
                <w:szCs w:val="28"/>
                <w:lang w:val="ru-RU"/>
              </w:rPr>
              <w:t xml:space="preserve"> «</w:t>
            </w:r>
            <w:r w:rsidRPr="002F4A8A">
              <w:rPr>
                <w:bCs/>
                <w:sz w:val="28"/>
                <w:szCs w:val="28"/>
                <w:lang w:val="ru-RU"/>
              </w:rPr>
              <w:t>Е</w:t>
            </w:r>
            <w:r w:rsidRPr="002F4A8A">
              <w:rPr>
                <w:bCs/>
                <w:sz w:val="28"/>
                <w:szCs w:val="28"/>
                <w:lang w:val="kk-KZ"/>
              </w:rPr>
              <w:t>диный накопительный пенсионный фонд</w:t>
            </w:r>
            <w:r w:rsidRPr="002F4A8A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772B" w14:textId="77777777" w:rsidR="00B4690B" w:rsidRPr="002F4A8A" w:rsidRDefault="00B4690B" w:rsidP="00EA58D6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2F4A8A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2F4A8A">
              <w:rPr>
                <w:bCs/>
                <w:sz w:val="28"/>
                <w:szCs w:val="28"/>
              </w:rPr>
              <w:t xml:space="preserve">_______________ </w:t>
            </w:r>
          </w:p>
        </w:tc>
      </w:tr>
    </w:tbl>
    <w:p w14:paraId="76BFB323" w14:textId="77777777" w:rsidR="00B4690B" w:rsidRPr="002F4A8A" w:rsidRDefault="00B4690B" w:rsidP="00B4690B">
      <w:pPr>
        <w:spacing w:after="0" w:line="240" w:lineRule="auto"/>
        <w:rPr>
          <w:b/>
          <w:sz w:val="28"/>
          <w:szCs w:val="28"/>
        </w:rPr>
      </w:pPr>
    </w:p>
    <w:p w14:paraId="33482E77" w14:textId="77777777" w:rsidR="00B4690B" w:rsidRPr="002F4A8A" w:rsidRDefault="00B4690B" w:rsidP="00B4690B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kk-KZ"/>
        </w:rPr>
        <w:lastRenderedPageBreak/>
        <w:t>Акционерное общество</w:t>
      </w:r>
      <w:r w:rsidRPr="002F4A8A">
        <w:rPr>
          <w:sz w:val="28"/>
          <w:szCs w:val="28"/>
          <w:lang w:val="ru-RU"/>
        </w:rPr>
        <w:t xml:space="preserve"> «Единый накопительный пенсионный фонд»</w:t>
      </w:r>
    </w:p>
    <w:p w14:paraId="732B62AB" w14:textId="77777777" w:rsidR="00B4690B" w:rsidRPr="002F4A8A" w:rsidRDefault="00B4690B" w:rsidP="00B4690B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>________________/______________/_______________</w:t>
      </w:r>
    </w:p>
    <w:p w14:paraId="62753959" w14:textId="77777777" w:rsidR="00B4690B" w:rsidRPr="002F4A8A" w:rsidRDefault="00B4690B" w:rsidP="00B4690B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kk-KZ"/>
        </w:rPr>
        <w:t xml:space="preserve">     Место печати</w:t>
      </w:r>
      <w:r w:rsidRPr="002F4A8A">
        <w:rPr>
          <w:sz w:val="28"/>
          <w:szCs w:val="28"/>
          <w:lang w:val="ru-RU"/>
        </w:rPr>
        <w:t xml:space="preserve">       должность </w:t>
      </w:r>
      <w:r w:rsidRPr="002F4A8A">
        <w:rPr>
          <w:sz w:val="28"/>
          <w:szCs w:val="28"/>
        </w:rPr>
        <w:t>          </w:t>
      </w:r>
      <w:r w:rsidRPr="002F4A8A">
        <w:rPr>
          <w:sz w:val="28"/>
          <w:szCs w:val="28"/>
          <w:lang w:val="ru-RU"/>
        </w:rPr>
        <w:t xml:space="preserve">подпись </w:t>
      </w:r>
      <w:r w:rsidRPr="002F4A8A">
        <w:rPr>
          <w:sz w:val="28"/>
          <w:szCs w:val="28"/>
        </w:rPr>
        <w:t>           </w:t>
      </w:r>
      <w:r w:rsidRPr="002F4A8A">
        <w:rPr>
          <w:sz w:val="28"/>
          <w:szCs w:val="28"/>
          <w:lang w:val="ru-RU"/>
        </w:rPr>
        <w:t>расшифровка</w:t>
      </w:r>
    </w:p>
    <w:p w14:paraId="4625F5A8" w14:textId="77777777" w:rsidR="00B4690B" w:rsidRPr="002F4A8A" w:rsidRDefault="00B4690B" w:rsidP="00B4690B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394DFE35" w14:textId="77777777" w:rsidR="00B4690B" w:rsidRPr="002F4A8A" w:rsidRDefault="00B4690B" w:rsidP="00B4690B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2F4A8A">
        <w:rPr>
          <w:sz w:val="28"/>
          <w:szCs w:val="28"/>
          <w:lang w:val="ru-RU"/>
        </w:rPr>
        <w:t>Дата подписания _____________</w:t>
      </w:r>
    </w:p>
    <w:p w14:paraId="001DF85F" w14:textId="77777777" w:rsidR="00B4690B" w:rsidRPr="00E852CD" w:rsidRDefault="00B4690B" w:rsidP="00B4690B">
      <w:pPr>
        <w:rPr>
          <w:lang w:val="ru-RU"/>
        </w:rPr>
      </w:pPr>
      <w:r w:rsidRPr="002F4A8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E0212" wp14:editId="323230CD">
                <wp:simplePos x="0" y="0"/>
                <wp:positionH relativeFrom="column">
                  <wp:posOffset>1695754</wp:posOffset>
                </wp:positionH>
                <wp:positionV relativeFrom="paragraph">
                  <wp:posOffset>243205</wp:posOffset>
                </wp:positionV>
                <wp:extent cx="2607945" cy="0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79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DC23BC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3.5pt,19.15pt" to="338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</w:p>
    <w:p w14:paraId="0814B40B" w14:textId="77777777" w:rsidR="0003410F" w:rsidRPr="00B4690B" w:rsidRDefault="0003410F">
      <w:pPr>
        <w:rPr>
          <w:lang w:val="ru-RU"/>
        </w:rPr>
      </w:pPr>
    </w:p>
    <w:sectPr w:rsidR="0003410F" w:rsidRPr="00B4690B" w:rsidSect="00E852C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10195" w14:textId="77777777" w:rsidR="00C37B11" w:rsidRDefault="00C37B11">
      <w:pPr>
        <w:spacing w:after="0" w:line="240" w:lineRule="auto"/>
      </w:pPr>
      <w:r>
        <w:separator/>
      </w:r>
    </w:p>
  </w:endnote>
  <w:endnote w:type="continuationSeparator" w:id="0">
    <w:p w14:paraId="0187C6B1" w14:textId="77777777" w:rsidR="00C37B11" w:rsidRDefault="00C3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43D9" w14:textId="77777777" w:rsidR="00C37B11" w:rsidRDefault="00C37B11">
      <w:pPr>
        <w:spacing w:after="0" w:line="240" w:lineRule="auto"/>
      </w:pPr>
      <w:r>
        <w:separator/>
      </w:r>
    </w:p>
  </w:footnote>
  <w:footnote w:type="continuationSeparator" w:id="0">
    <w:p w14:paraId="71639A55" w14:textId="77777777" w:rsidR="00C37B11" w:rsidRDefault="00C3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41549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A86FC86" w14:textId="77777777" w:rsidR="00E852CD" w:rsidRPr="00E852CD" w:rsidRDefault="00B4690B">
        <w:pPr>
          <w:pStyle w:val="a3"/>
          <w:jc w:val="center"/>
          <w:rPr>
            <w:sz w:val="28"/>
            <w:szCs w:val="28"/>
          </w:rPr>
        </w:pPr>
        <w:r w:rsidRPr="00E852CD">
          <w:rPr>
            <w:sz w:val="28"/>
            <w:szCs w:val="28"/>
          </w:rPr>
          <w:fldChar w:fldCharType="begin"/>
        </w:r>
        <w:r w:rsidRPr="00E852CD">
          <w:rPr>
            <w:sz w:val="28"/>
            <w:szCs w:val="28"/>
          </w:rPr>
          <w:instrText>PAGE   \* MERGEFORMAT</w:instrText>
        </w:r>
        <w:r w:rsidRPr="00E852CD">
          <w:rPr>
            <w:sz w:val="28"/>
            <w:szCs w:val="28"/>
          </w:rPr>
          <w:fldChar w:fldCharType="separate"/>
        </w:r>
        <w:r w:rsidRPr="0091506E">
          <w:rPr>
            <w:noProof/>
            <w:sz w:val="28"/>
            <w:szCs w:val="28"/>
            <w:lang w:val="ru-RU"/>
          </w:rPr>
          <w:t>3</w:t>
        </w:r>
        <w:r w:rsidRPr="00E852CD">
          <w:rPr>
            <w:sz w:val="28"/>
            <w:szCs w:val="28"/>
          </w:rPr>
          <w:fldChar w:fldCharType="end"/>
        </w:r>
      </w:p>
    </w:sdtContent>
  </w:sdt>
  <w:p w14:paraId="37927ABF" w14:textId="77777777" w:rsidR="00E852CD" w:rsidRDefault="00C37B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0B"/>
    <w:rsid w:val="0003410F"/>
    <w:rsid w:val="002F4A8A"/>
    <w:rsid w:val="00B4690B"/>
    <w:rsid w:val="00C37B11"/>
    <w:rsid w:val="00E3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BDDB"/>
  <w15:chartTrackingRefBased/>
  <w15:docId w15:val="{8FF19184-B754-410B-B933-330E1C35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90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90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Сунгат Исмурзин Серикович</dc:creator>
  <cp:keywords/>
  <dc:description/>
  <cp:lastModifiedBy>Сунгат Исмурзин Серикович</cp:lastModifiedBy>
  <cp:revision>3</cp:revision>
  <dcterms:created xsi:type="dcterms:W3CDTF">2025-10-02T05:29:00Z</dcterms:created>
  <dcterms:modified xsi:type="dcterms:W3CDTF">2025-10-06T07:03:00Z</dcterms:modified>
</cp:coreProperties>
</file>